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B" w:rsidRPr="001F260B" w:rsidRDefault="001F260B" w:rsidP="001F260B">
      <w:pPr>
        <w:jc w:val="center"/>
        <w:rPr>
          <w:rFonts w:ascii="Arial" w:hAnsi="Arial" w:cs="Arial"/>
          <w:b/>
        </w:rPr>
      </w:pPr>
      <w:r w:rsidRPr="001F260B">
        <w:rPr>
          <w:rFonts w:ascii="Arial" w:hAnsi="Arial" w:cs="Arial"/>
          <w:b/>
        </w:rPr>
        <w:t>CASE STUDY</w:t>
      </w:r>
    </w:p>
    <w:p w:rsidR="001F260B" w:rsidRDefault="001F260B" w:rsidP="001F260B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1F260B" w:rsidRDefault="001F260B" w:rsidP="001F260B">
      <w:pPr>
        <w:rPr>
          <w:rFonts w:ascii="Arial" w:hAnsi="Arial" w:cs="Arial"/>
          <w:b/>
          <w:bCs/>
        </w:rPr>
      </w:pPr>
    </w:p>
    <w:p w:rsidR="001F260B" w:rsidRPr="000E329C" w:rsidRDefault="001F260B" w:rsidP="001F260B">
      <w:pPr>
        <w:rPr>
          <w:rFonts w:ascii="Arial" w:hAnsi="Arial" w:cs="Arial"/>
          <w:b/>
          <w:bCs/>
        </w:rPr>
      </w:pPr>
      <w:r w:rsidRPr="000E329C">
        <w:rPr>
          <w:rFonts w:ascii="Arial" w:hAnsi="Arial" w:cs="Arial"/>
          <w:b/>
          <w:bCs/>
        </w:rPr>
        <w:t>History</w:t>
      </w:r>
    </w:p>
    <w:p w:rsidR="001F260B" w:rsidRPr="000E329C" w:rsidRDefault="001F260B" w:rsidP="001F260B">
      <w:pPr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Suzy Jones is a 17-year-old college student who presents to the Student Health Center seeking advice about contraception. 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0E329C">
        <w:rPr>
          <w:rFonts w:ascii="Arial" w:hAnsi="Arial" w:cs="Arial"/>
          <w:bCs/>
        </w:rPr>
        <w:t>hite female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  <w:bCs/>
        </w:rPr>
        <w:t>College student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  <w:bCs/>
        </w:rPr>
        <w:t xml:space="preserve">Seeking </w:t>
      </w:r>
      <w:r w:rsidRPr="000E329C">
        <w:rPr>
          <w:rFonts w:ascii="Arial" w:hAnsi="Arial" w:cs="Arial"/>
        </w:rPr>
        <w:t>advice about contraception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Shy talking about her sexual practices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Has never had a pelvic exam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Has had </w:t>
      </w:r>
      <w:r>
        <w:rPr>
          <w:rFonts w:ascii="Arial" w:hAnsi="Arial" w:cs="Arial"/>
        </w:rPr>
        <w:t>2</w:t>
      </w:r>
      <w:r w:rsidRPr="000E329C">
        <w:rPr>
          <w:rFonts w:ascii="Arial" w:hAnsi="Arial" w:cs="Arial"/>
        </w:rPr>
        <w:t xml:space="preserve"> sex partners in past </w:t>
      </w:r>
      <w:r>
        <w:rPr>
          <w:rFonts w:ascii="Arial" w:hAnsi="Arial" w:cs="Arial"/>
        </w:rPr>
        <w:t>6</w:t>
      </w:r>
      <w:r w:rsidRPr="000E329C">
        <w:rPr>
          <w:rFonts w:ascii="Arial" w:hAnsi="Arial" w:cs="Arial"/>
        </w:rPr>
        <w:t xml:space="preserve"> months 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Does not use condoms or any other contraceptives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Her periods have been regular, but she has recently noted some spotting between periods. Last menstrual period was 4 weeks ago.</w:t>
      </w:r>
    </w:p>
    <w:p w:rsidR="001F260B" w:rsidRPr="000E329C" w:rsidRDefault="001F260B" w:rsidP="001F26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Denies vaginal discharge, dyspareunia, genital lesions</w:t>
      </w:r>
      <w:r>
        <w:rPr>
          <w:rFonts w:ascii="Arial" w:hAnsi="Arial" w:cs="Arial"/>
        </w:rPr>
        <w:t>,</w:t>
      </w:r>
      <w:r w:rsidRPr="000E329C">
        <w:rPr>
          <w:rFonts w:ascii="Arial" w:hAnsi="Arial" w:cs="Arial"/>
        </w:rPr>
        <w:t xml:space="preserve"> or sores</w:t>
      </w:r>
    </w:p>
    <w:p w:rsidR="001F260B" w:rsidRDefault="001F260B" w:rsidP="001F260B">
      <w:pPr>
        <w:rPr>
          <w:rFonts w:ascii="Arial" w:hAnsi="Arial" w:cs="Arial"/>
        </w:rPr>
      </w:pPr>
    </w:p>
    <w:p w:rsidR="001F260B" w:rsidRPr="000E329C" w:rsidRDefault="001F260B" w:rsidP="001F260B">
      <w:pPr>
        <w:rPr>
          <w:rFonts w:ascii="Arial" w:hAnsi="Arial" w:cs="Arial"/>
        </w:rPr>
      </w:pPr>
    </w:p>
    <w:p w:rsidR="001F260B" w:rsidRPr="000E329C" w:rsidRDefault="001F260B" w:rsidP="001F260B">
      <w:pPr>
        <w:rPr>
          <w:rFonts w:ascii="Arial" w:hAnsi="Arial" w:cs="Arial"/>
          <w:b/>
        </w:rPr>
      </w:pPr>
      <w:r w:rsidRPr="000E329C">
        <w:rPr>
          <w:rFonts w:ascii="Arial" w:hAnsi="Arial" w:cs="Arial"/>
          <w:b/>
        </w:rPr>
        <w:t>Physical Exam</w:t>
      </w:r>
    </w:p>
    <w:p w:rsidR="001F260B" w:rsidRPr="000E329C" w:rsidRDefault="001F260B" w:rsidP="001F260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Vital signs: blood pressure 118/68, pulse 74, respiration 18, temperature 37.1° C</w:t>
      </w:r>
    </w:p>
    <w:p w:rsidR="001F260B" w:rsidRPr="000E329C" w:rsidRDefault="001F260B" w:rsidP="001F260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Breast, thyroid</w:t>
      </w:r>
      <w:r>
        <w:rPr>
          <w:rFonts w:ascii="Arial" w:hAnsi="Arial" w:cs="Arial"/>
        </w:rPr>
        <w:t>,</w:t>
      </w:r>
      <w:r w:rsidRPr="000E329C">
        <w:rPr>
          <w:rFonts w:ascii="Arial" w:hAnsi="Arial" w:cs="Arial"/>
        </w:rPr>
        <w:t xml:space="preserve"> and abdominal exam within normal limits</w:t>
      </w:r>
    </w:p>
    <w:p w:rsidR="001F260B" w:rsidRPr="000E329C" w:rsidRDefault="001F260B" w:rsidP="001F260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The genital exam reveals normal vulva, and vagina</w:t>
      </w:r>
      <w:r>
        <w:rPr>
          <w:rFonts w:ascii="Arial" w:hAnsi="Arial" w:cs="Arial"/>
        </w:rPr>
        <w:t>.</w:t>
      </w:r>
    </w:p>
    <w:p w:rsidR="001F260B" w:rsidRPr="000E329C" w:rsidRDefault="001F260B" w:rsidP="001F260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The cervix appears inflamed, bleeds easily, with a purulent discharge coming from the cervical </w:t>
      </w:r>
      <w:proofErr w:type="spellStart"/>
      <w:r w:rsidRPr="000E329C"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>.</w:t>
      </w:r>
    </w:p>
    <w:p w:rsidR="001F260B" w:rsidRPr="000E329C" w:rsidRDefault="001F260B" w:rsidP="001F260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The bimanual exam is normal without cervical motion pain, uterine or adnexal tenderness</w:t>
      </w:r>
      <w:r>
        <w:rPr>
          <w:rFonts w:ascii="Arial" w:hAnsi="Arial" w:cs="Arial"/>
        </w:rPr>
        <w:t>.</w:t>
      </w:r>
    </w:p>
    <w:p w:rsidR="001F260B" w:rsidRDefault="001F260B" w:rsidP="001F260B">
      <w:pPr>
        <w:rPr>
          <w:rFonts w:ascii="Arial" w:hAnsi="Arial" w:cs="Arial"/>
        </w:rPr>
      </w:pPr>
    </w:p>
    <w:p w:rsidR="001F260B" w:rsidRDefault="001F260B" w:rsidP="001F260B">
      <w:pPr>
        <w:rPr>
          <w:rFonts w:ascii="Arial" w:hAnsi="Arial" w:cs="Arial"/>
        </w:rPr>
      </w:pPr>
    </w:p>
    <w:p w:rsidR="001F260B" w:rsidRDefault="001F260B" w:rsidP="001F260B">
      <w:pPr>
        <w:rPr>
          <w:rFonts w:ascii="Arial" w:hAnsi="Arial" w:cs="Arial"/>
          <w:b/>
        </w:rPr>
      </w:pPr>
      <w:r w:rsidRPr="00544B13">
        <w:rPr>
          <w:rFonts w:ascii="Arial" w:hAnsi="Arial" w:cs="Arial"/>
          <w:b/>
        </w:rPr>
        <w:t>Questions</w:t>
      </w:r>
    </w:p>
    <w:p w:rsidR="001F260B" w:rsidRPr="000E329C" w:rsidRDefault="001F260B" w:rsidP="001F260B">
      <w:pPr>
        <w:numPr>
          <w:ilvl w:val="0"/>
          <w:numId w:val="1"/>
        </w:numPr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Based on Suzy’s history and physical exam, what is the initial clinical diagnosis? </w:t>
      </w:r>
    </w:p>
    <w:p w:rsidR="001F260B" w:rsidRPr="000E329C" w:rsidRDefault="001F260B" w:rsidP="001F260B">
      <w:pPr>
        <w:numPr>
          <w:ilvl w:val="0"/>
          <w:numId w:val="1"/>
        </w:numPr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What is the most </w:t>
      </w:r>
      <w:r w:rsidRPr="000E329C">
        <w:rPr>
          <w:rFonts w:ascii="Arial" w:hAnsi="Arial" w:cs="Arial"/>
          <w:i/>
        </w:rPr>
        <w:t>likely</w:t>
      </w:r>
      <w:r w:rsidRPr="000E329C">
        <w:rPr>
          <w:rFonts w:ascii="Arial" w:hAnsi="Arial" w:cs="Arial"/>
        </w:rPr>
        <w:t xml:space="preserve"> microbiologic diagnosis?  </w:t>
      </w:r>
    </w:p>
    <w:p w:rsidR="001F260B" w:rsidRPr="000E329C" w:rsidRDefault="001F260B" w:rsidP="001F260B">
      <w:pPr>
        <w:pStyle w:val="BodyText"/>
        <w:numPr>
          <w:ilvl w:val="0"/>
          <w:numId w:val="1"/>
        </w:numPr>
        <w:rPr>
          <w:rFonts w:ascii="Arial" w:hAnsi="Arial" w:cs="Arial"/>
          <w:i w:val="0"/>
          <w:iCs w:val="0"/>
        </w:rPr>
      </w:pPr>
      <w:r w:rsidRPr="000E329C">
        <w:rPr>
          <w:rFonts w:ascii="Arial" w:hAnsi="Arial" w:cs="Arial"/>
          <w:i w:val="0"/>
          <w:iCs w:val="0"/>
        </w:rPr>
        <w:t xml:space="preserve">Which laboratory tests should be ordered or performed? </w:t>
      </w:r>
    </w:p>
    <w:p w:rsidR="001F260B" w:rsidRPr="000E329C" w:rsidRDefault="001F260B" w:rsidP="001F260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0E329C">
        <w:rPr>
          <w:rFonts w:ascii="Arial" w:hAnsi="Arial" w:cs="Arial"/>
          <w:iCs/>
        </w:rPr>
        <w:t xml:space="preserve">.  What is the appropriate treatment at the initial visit? </w:t>
      </w:r>
    </w:p>
    <w:p w:rsidR="001F260B" w:rsidRDefault="001F260B" w:rsidP="001F260B">
      <w:pPr>
        <w:pStyle w:val="BodyText"/>
        <w:rPr>
          <w:rFonts w:ascii="Arial" w:hAnsi="Arial" w:cs="Arial"/>
          <w:i w:val="0"/>
        </w:rPr>
      </w:pPr>
    </w:p>
    <w:p w:rsidR="001F260B" w:rsidRPr="000E329C" w:rsidRDefault="001F260B" w:rsidP="001F260B">
      <w:pPr>
        <w:rPr>
          <w:rFonts w:ascii="Arial" w:hAnsi="Arial" w:cs="Arial"/>
          <w:b/>
        </w:rPr>
      </w:pPr>
      <w:r w:rsidRPr="000E329C">
        <w:rPr>
          <w:rFonts w:ascii="Arial" w:hAnsi="Arial" w:cs="Arial"/>
          <w:b/>
        </w:rPr>
        <w:t>Laboratory</w:t>
      </w:r>
      <w:r>
        <w:rPr>
          <w:rFonts w:ascii="Arial" w:hAnsi="Arial" w:cs="Arial"/>
          <w:b/>
        </w:rPr>
        <w:t xml:space="preserve"> Results</w:t>
      </w:r>
    </w:p>
    <w:p w:rsidR="001F260B" w:rsidRPr="000E329C" w:rsidRDefault="001F260B" w:rsidP="001F260B">
      <w:pPr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The test results are back from the laboratory. </w:t>
      </w:r>
    </w:p>
    <w:p w:rsidR="001F260B" w:rsidRPr="000E329C" w:rsidRDefault="001F260B" w:rsidP="001F260B">
      <w:pPr>
        <w:rPr>
          <w:rFonts w:ascii="Arial" w:hAnsi="Arial" w:cs="Arial"/>
          <w:b/>
          <w:bCs/>
        </w:rPr>
      </w:pPr>
    </w:p>
    <w:p w:rsidR="001F260B" w:rsidRPr="00537D5C" w:rsidRDefault="001F260B" w:rsidP="001F260B">
      <w:pPr>
        <w:rPr>
          <w:rFonts w:ascii="Arial" w:hAnsi="Arial" w:cs="Arial"/>
          <w:bCs/>
        </w:rPr>
      </w:pPr>
      <w:r w:rsidRPr="00537D5C">
        <w:rPr>
          <w:rFonts w:ascii="Arial" w:hAnsi="Arial" w:cs="Arial"/>
          <w:bCs/>
        </w:rPr>
        <w:t xml:space="preserve">Laboratory </w:t>
      </w:r>
      <w:r>
        <w:rPr>
          <w:rFonts w:ascii="Arial" w:hAnsi="Arial" w:cs="Arial"/>
          <w:bCs/>
        </w:rPr>
        <w:t>t</w:t>
      </w:r>
      <w:r w:rsidRPr="00537D5C">
        <w:rPr>
          <w:rFonts w:ascii="Arial" w:hAnsi="Arial" w:cs="Arial"/>
          <w:bCs/>
        </w:rPr>
        <w:t xml:space="preserve">est </w:t>
      </w:r>
      <w:r>
        <w:rPr>
          <w:rFonts w:ascii="Arial" w:hAnsi="Arial" w:cs="Arial"/>
          <w:bCs/>
        </w:rPr>
        <w:t>r</w:t>
      </w:r>
      <w:r w:rsidRPr="00537D5C">
        <w:rPr>
          <w:rFonts w:ascii="Arial" w:hAnsi="Arial" w:cs="Arial"/>
          <w:bCs/>
        </w:rPr>
        <w:t>esults for Suzy Jones</w:t>
      </w:r>
      <w:r>
        <w:rPr>
          <w:rFonts w:ascii="Arial" w:hAnsi="Arial" w:cs="Arial"/>
          <w:bCs/>
        </w:rPr>
        <w:t>:</w:t>
      </w:r>
    </w:p>
    <w:p w:rsidR="001F260B" w:rsidRPr="000E329C" w:rsidRDefault="001F260B" w:rsidP="001F260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NAAT for </w:t>
      </w:r>
      <w:r w:rsidRPr="000E329C">
        <w:rPr>
          <w:rFonts w:ascii="Arial" w:hAnsi="Arial" w:cs="Arial"/>
          <w:i/>
          <w:iCs/>
        </w:rPr>
        <w:t>Chlamydia trachomatis</w:t>
      </w:r>
      <w:r w:rsidRPr="000E3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E329C">
        <w:rPr>
          <w:rFonts w:ascii="Arial" w:hAnsi="Arial" w:cs="Arial"/>
        </w:rPr>
        <w:t xml:space="preserve"> positive</w:t>
      </w:r>
    </w:p>
    <w:p w:rsidR="001F260B" w:rsidRPr="000E329C" w:rsidRDefault="001F260B" w:rsidP="001F260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NAAT for </w:t>
      </w:r>
      <w:r w:rsidRPr="000E329C">
        <w:rPr>
          <w:rFonts w:ascii="Arial" w:hAnsi="Arial" w:cs="Arial"/>
          <w:i/>
          <w:iCs/>
        </w:rPr>
        <w:t>Neisseria gonorrhoeae</w:t>
      </w:r>
      <w:r w:rsidRPr="000E3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E329C">
        <w:rPr>
          <w:rFonts w:ascii="Arial" w:hAnsi="Arial" w:cs="Arial"/>
        </w:rPr>
        <w:t xml:space="preserve"> negative</w:t>
      </w:r>
    </w:p>
    <w:p w:rsidR="001F260B" w:rsidRPr="000E329C" w:rsidRDefault="001F260B" w:rsidP="001F260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Wet mount </w:t>
      </w:r>
      <w:r>
        <w:rPr>
          <w:rFonts w:ascii="Arial" w:hAnsi="Arial" w:cs="Arial"/>
        </w:rPr>
        <w:t>–</w:t>
      </w:r>
      <w:r w:rsidRPr="000E329C">
        <w:rPr>
          <w:rFonts w:ascii="Arial" w:hAnsi="Arial" w:cs="Arial"/>
        </w:rPr>
        <w:t xml:space="preserve"> pH 4.2, no clue cells or </w:t>
      </w:r>
      <w:proofErr w:type="spellStart"/>
      <w:r w:rsidRPr="000E329C">
        <w:rPr>
          <w:rFonts w:ascii="Arial" w:hAnsi="Arial" w:cs="Arial"/>
        </w:rPr>
        <w:t>trichomonads</w:t>
      </w:r>
      <w:proofErr w:type="spellEnd"/>
      <w:r>
        <w:rPr>
          <w:rFonts w:ascii="Arial" w:hAnsi="Arial" w:cs="Arial"/>
        </w:rPr>
        <w:t>,</w:t>
      </w:r>
      <w:r w:rsidRPr="000E329C">
        <w:rPr>
          <w:rFonts w:ascii="Arial" w:hAnsi="Arial" w:cs="Arial"/>
        </w:rPr>
        <w:t xml:space="preserve"> but numerous </w:t>
      </w:r>
      <w:r>
        <w:rPr>
          <w:rFonts w:ascii="Arial" w:hAnsi="Arial" w:cs="Arial"/>
        </w:rPr>
        <w:t>white blood cells (</w:t>
      </w:r>
      <w:r w:rsidRPr="000E329C">
        <w:rPr>
          <w:rFonts w:ascii="Arial" w:hAnsi="Arial" w:cs="Arial"/>
        </w:rPr>
        <w:t>WBCs</w:t>
      </w:r>
      <w:r>
        <w:rPr>
          <w:rFonts w:ascii="Arial" w:hAnsi="Arial" w:cs="Arial"/>
        </w:rPr>
        <w:t>)</w:t>
      </w:r>
    </w:p>
    <w:p w:rsidR="001F260B" w:rsidRPr="000E329C" w:rsidRDefault="001F260B" w:rsidP="001F260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KOH preparation </w:t>
      </w:r>
      <w:r>
        <w:rPr>
          <w:rFonts w:ascii="Arial" w:hAnsi="Arial" w:cs="Arial"/>
        </w:rPr>
        <w:t>–</w:t>
      </w:r>
      <w:r w:rsidRPr="000E329C">
        <w:rPr>
          <w:rFonts w:ascii="Arial" w:hAnsi="Arial" w:cs="Arial"/>
        </w:rPr>
        <w:t xml:space="preserve"> negative for “whiff test”</w:t>
      </w:r>
    </w:p>
    <w:p w:rsidR="001F260B" w:rsidRPr="000E329C" w:rsidRDefault="001F260B" w:rsidP="001F260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HIV antibody test </w:t>
      </w:r>
      <w:r>
        <w:rPr>
          <w:rFonts w:ascii="Arial" w:hAnsi="Arial" w:cs="Arial"/>
        </w:rPr>
        <w:t xml:space="preserve">– </w:t>
      </w:r>
      <w:r w:rsidRPr="000E329C">
        <w:rPr>
          <w:rFonts w:ascii="Arial" w:hAnsi="Arial" w:cs="Arial"/>
        </w:rPr>
        <w:t>negative</w:t>
      </w:r>
    </w:p>
    <w:p w:rsidR="001F260B" w:rsidRPr="000E329C" w:rsidRDefault="001F260B" w:rsidP="001F260B">
      <w:pPr>
        <w:numPr>
          <w:ilvl w:val="0"/>
          <w:numId w:val="9"/>
        </w:numPr>
        <w:tabs>
          <w:tab w:val="clear" w:pos="720"/>
          <w:tab w:val="num" w:pos="360"/>
          <w:tab w:val="left" w:pos="12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Pregnancy test</w:t>
      </w:r>
      <w:r>
        <w:rPr>
          <w:rFonts w:ascii="Arial" w:hAnsi="Arial" w:cs="Arial"/>
        </w:rPr>
        <w:t xml:space="preserve"> –</w:t>
      </w:r>
      <w:r w:rsidRPr="000E329C">
        <w:rPr>
          <w:rFonts w:ascii="Arial" w:hAnsi="Arial" w:cs="Arial"/>
        </w:rPr>
        <w:t xml:space="preserve"> negative</w:t>
      </w:r>
    </w:p>
    <w:p w:rsidR="001F260B" w:rsidRDefault="001F260B" w:rsidP="001F260B">
      <w:pPr>
        <w:rPr>
          <w:rFonts w:ascii="Arial" w:hAnsi="Arial" w:cs="Arial"/>
        </w:rPr>
      </w:pPr>
    </w:p>
    <w:p w:rsidR="001F260B" w:rsidRDefault="001F260B" w:rsidP="001F260B">
      <w:pPr>
        <w:rPr>
          <w:rFonts w:ascii="Arial" w:hAnsi="Arial" w:cs="Arial"/>
        </w:rPr>
      </w:pPr>
    </w:p>
    <w:p w:rsidR="001F260B" w:rsidRPr="00537D5C" w:rsidRDefault="001F260B" w:rsidP="001F2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</w:p>
    <w:p w:rsidR="001F260B" w:rsidRPr="000E329C" w:rsidRDefault="001F260B" w:rsidP="001F260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E329C">
        <w:rPr>
          <w:rFonts w:ascii="Arial" w:hAnsi="Arial" w:cs="Arial"/>
        </w:rPr>
        <w:t>.  What is the final diagnosis?</w:t>
      </w:r>
    </w:p>
    <w:p w:rsidR="001F260B" w:rsidRPr="000E329C" w:rsidRDefault="001F260B" w:rsidP="001F260B">
      <w:pPr>
        <w:pStyle w:val="BodyTex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6</w:t>
      </w:r>
      <w:r w:rsidRPr="000E329C">
        <w:rPr>
          <w:rFonts w:ascii="Arial" w:hAnsi="Arial" w:cs="Arial"/>
          <w:i w:val="0"/>
        </w:rPr>
        <w:t xml:space="preserve">.  What are the appropriate prevention and counseling messages for Suzy? </w:t>
      </w:r>
    </w:p>
    <w:p w:rsidR="001F260B" w:rsidRPr="000E329C" w:rsidRDefault="001F260B" w:rsidP="001F260B">
      <w:pPr>
        <w:pStyle w:val="BodyTex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7</w:t>
      </w:r>
      <w:r w:rsidRPr="000E329C">
        <w:rPr>
          <w:rFonts w:ascii="Arial" w:hAnsi="Arial" w:cs="Arial"/>
          <w:i w:val="0"/>
        </w:rPr>
        <w:t>.  Who is responsible for reporting this case to the local health department?</w:t>
      </w:r>
    </w:p>
    <w:p w:rsidR="001F260B" w:rsidRPr="000E329C" w:rsidRDefault="001F260B" w:rsidP="001F260B">
      <w:pPr>
        <w:pStyle w:val="BodyText"/>
        <w:ind w:left="720"/>
        <w:rPr>
          <w:rFonts w:ascii="Arial" w:hAnsi="Arial" w:cs="Arial"/>
          <w:i w:val="0"/>
        </w:rPr>
      </w:pPr>
    </w:p>
    <w:p w:rsidR="001F260B" w:rsidRPr="000E329C" w:rsidRDefault="001F260B" w:rsidP="001F260B">
      <w:pPr>
        <w:pStyle w:val="BodyText"/>
        <w:rPr>
          <w:rFonts w:ascii="Arial" w:hAnsi="Arial" w:cs="Arial"/>
          <w:b/>
          <w:i w:val="0"/>
        </w:rPr>
      </w:pPr>
      <w:r w:rsidRPr="000E329C">
        <w:rPr>
          <w:rFonts w:ascii="Arial" w:hAnsi="Arial" w:cs="Arial"/>
          <w:b/>
          <w:i w:val="0"/>
        </w:rPr>
        <w:t>Partner Management</w:t>
      </w:r>
    </w:p>
    <w:p w:rsidR="001F260B" w:rsidRDefault="001F260B" w:rsidP="001F260B">
      <w:pPr>
        <w:pStyle w:val="BodyText"/>
        <w:rPr>
          <w:rFonts w:ascii="Arial" w:hAnsi="Arial" w:cs="Arial"/>
          <w:i w:val="0"/>
        </w:rPr>
      </w:pPr>
    </w:p>
    <w:p w:rsidR="001F260B" w:rsidRPr="000E329C" w:rsidRDefault="001F260B" w:rsidP="001F260B">
      <w:pPr>
        <w:pStyle w:val="BodyText"/>
        <w:rPr>
          <w:rFonts w:ascii="Arial" w:hAnsi="Arial" w:cs="Arial"/>
          <w:i w:val="0"/>
        </w:rPr>
      </w:pPr>
      <w:r w:rsidRPr="000E329C">
        <w:rPr>
          <w:rFonts w:ascii="Arial" w:hAnsi="Arial" w:cs="Arial"/>
          <w:i w:val="0"/>
        </w:rPr>
        <w:t xml:space="preserve">Suzy has had </w:t>
      </w:r>
      <w:r>
        <w:rPr>
          <w:rFonts w:ascii="Arial" w:hAnsi="Arial" w:cs="Arial"/>
          <w:i w:val="0"/>
        </w:rPr>
        <w:t>3</w:t>
      </w:r>
      <w:r w:rsidRPr="000E329C">
        <w:rPr>
          <w:rFonts w:ascii="Arial" w:hAnsi="Arial" w:cs="Arial"/>
          <w:i w:val="0"/>
        </w:rPr>
        <w:t xml:space="preserve"> sex partners in the past year:</w:t>
      </w:r>
    </w:p>
    <w:p w:rsidR="001F260B" w:rsidRPr="000E329C" w:rsidRDefault="001F260B" w:rsidP="001F260B">
      <w:pPr>
        <w:pStyle w:val="BodyText"/>
        <w:numPr>
          <w:ilvl w:val="0"/>
          <w:numId w:val="10"/>
        </w:numPr>
        <w:ind w:left="360"/>
        <w:rPr>
          <w:rFonts w:ascii="Arial" w:hAnsi="Arial" w:cs="Arial"/>
          <w:i w:val="0"/>
        </w:rPr>
      </w:pPr>
      <w:r w:rsidRPr="000E329C">
        <w:rPr>
          <w:rFonts w:ascii="Arial" w:hAnsi="Arial" w:cs="Arial"/>
          <w:i w:val="0"/>
        </w:rPr>
        <w:t>John – Last sexual exposure 5 weeks ago</w:t>
      </w:r>
    </w:p>
    <w:p w:rsidR="001F260B" w:rsidRPr="000E329C" w:rsidRDefault="001F260B" w:rsidP="001F260B">
      <w:pPr>
        <w:pStyle w:val="BodyText"/>
        <w:numPr>
          <w:ilvl w:val="0"/>
          <w:numId w:val="10"/>
        </w:numPr>
        <w:ind w:left="360"/>
        <w:rPr>
          <w:rFonts w:ascii="Arial" w:hAnsi="Arial" w:cs="Arial"/>
          <w:i w:val="0"/>
        </w:rPr>
      </w:pPr>
      <w:r w:rsidRPr="000E329C">
        <w:rPr>
          <w:rFonts w:ascii="Arial" w:hAnsi="Arial" w:cs="Arial"/>
          <w:i w:val="0"/>
        </w:rPr>
        <w:t>Tom – Last sexual exposure 7 months ago</w:t>
      </w:r>
    </w:p>
    <w:p w:rsidR="001F260B" w:rsidRPr="000E329C" w:rsidRDefault="001F260B" w:rsidP="001F260B">
      <w:pPr>
        <w:pStyle w:val="BodyText"/>
        <w:numPr>
          <w:ilvl w:val="0"/>
          <w:numId w:val="10"/>
        </w:numPr>
        <w:ind w:left="360"/>
        <w:rPr>
          <w:rFonts w:ascii="Arial" w:hAnsi="Arial" w:cs="Arial"/>
        </w:rPr>
      </w:pPr>
      <w:r w:rsidRPr="000E329C">
        <w:rPr>
          <w:rFonts w:ascii="Arial" w:hAnsi="Arial" w:cs="Arial"/>
          <w:i w:val="0"/>
        </w:rPr>
        <w:t>Michael – Last sexual exposure 2 weeks ago</w:t>
      </w:r>
    </w:p>
    <w:p w:rsidR="001F260B" w:rsidRPr="000E329C" w:rsidRDefault="001F260B" w:rsidP="001F260B">
      <w:pPr>
        <w:pStyle w:val="BodyText"/>
        <w:rPr>
          <w:rFonts w:ascii="Arial" w:hAnsi="Arial" w:cs="Arial"/>
        </w:rPr>
      </w:pPr>
    </w:p>
    <w:p w:rsidR="001F260B" w:rsidRPr="00537D5C" w:rsidRDefault="001F260B" w:rsidP="001F2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</w:t>
      </w:r>
    </w:p>
    <w:p w:rsidR="001F260B" w:rsidRPr="000E329C" w:rsidRDefault="001F260B" w:rsidP="001F260B">
      <w:pPr>
        <w:pStyle w:val="BodyTex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8</w:t>
      </w:r>
      <w:r w:rsidRPr="000E329C">
        <w:rPr>
          <w:rFonts w:ascii="Arial" w:hAnsi="Arial" w:cs="Arial"/>
          <w:i w:val="0"/>
        </w:rPr>
        <w:t xml:space="preserve">.  Which sex partners should be evaluated, tested, and treated? </w:t>
      </w:r>
    </w:p>
    <w:p w:rsidR="001F260B" w:rsidRPr="000E329C" w:rsidRDefault="001F260B" w:rsidP="001F260B">
      <w:pPr>
        <w:pStyle w:val="BodyText"/>
        <w:rPr>
          <w:rFonts w:ascii="Arial" w:hAnsi="Arial" w:cs="Arial"/>
          <w:i w:val="0"/>
        </w:rPr>
      </w:pPr>
    </w:p>
    <w:p w:rsidR="001F260B" w:rsidRPr="000E329C" w:rsidRDefault="001F260B" w:rsidP="001F260B">
      <w:pPr>
        <w:rPr>
          <w:rFonts w:ascii="Arial" w:hAnsi="Arial" w:cs="Arial"/>
          <w:b/>
        </w:rPr>
      </w:pPr>
      <w:r w:rsidRPr="000E329C">
        <w:rPr>
          <w:rFonts w:ascii="Arial" w:hAnsi="Arial" w:cs="Arial"/>
          <w:b/>
        </w:rPr>
        <w:t>Follow</w:t>
      </w:r>
      <w:r>
        <w:rPr>
          <w:rFonts w:ascii="Arial" w:hAnsi="Arial" w:cs="Arial"/>
          <w:b/>
        </w:rPr>
        <w:t>-</w:t>
      </w:r>
      <w:r w:rsidRPr="000E329C">
        <w:rPr>
          <w:rFonts w:ascii="Arial" w:hAnsi="Arial" w:cs="Arial"/>
          <w:b/>
        </w:rPr>
        <w:t>Up</w:t>
      </w:r>
    </w:p>
    <w:p w:rsidR="001F260B" w:rsidRPr="000E329C" w:rsidRDefault="001F260B" w:rsidP="001F260B">
      <w:pPr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Suzy returned for a follow-up visit at </w:t>
      </w:r>
      <w:r>
        <w:rPr>
          <w:rFonts w:ascii="Arial" w:hAnsi="Arial" w:cs="Arial"/>
        </w:rPr>
        <w:t>three</w:t>
      </w:r>
      <w:r w:rsidRPr="000E329C">
        <w:rPr>
          <w:rFonts w:ascii="Arial" w:hAnsi="Arial" w:cs="Arial"/>
        </w:rPr>
        <w:t xml:space="preserve"> months.  </w:t>
      </w:r>
    </w:p>
    <w:p w:rsidR="001F260B" w:rsidRPr="000E329C" w:rsidRDefault="001F260B" w:rsidP="001F260B">
      <w:pPr>
        <w:ind w:left="360"/>
        <w:rPr>
          <w:rFonts w:ascii="Arial" w:hAnsi="Arial" w:cs="Arial"/>
        </w:rPr>
      </w:pPr>
    </w:p>
    <w:p w:rsidR="001F260B" w:rsidRPr="00537D5C" w:rsidRDefault="001F260B" w:rsidP="001F260B">
      <w:p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Pr="00537D5C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537D5C">
        <w:rPr>
          <w:rFonts w:ascii="Arial" w:hAnsi="Arial" w:cs="Arial"/>
        </w:rPr>
        <w:t xml:space="preserve">onth </w:t>
      </w:r>
      <w:r>
        <w:rPr>
          <w:rFonts w:ascii="Arial" w:hAnsi="Arial" w:cs="Arial"/>
        </w:rPr>
        <w:t>f</w:t>
      </w:r>
      <w:r w:rsidRPr="00537D5C">
        <w:rPr>
          <w:rFonts w:ascii="Arial" w:hAnsi="Arial" w:cs="Arial"/>
        </w:rPr>
        <w:t>ollow-</w:t>
      </w:r>
      <w:r>
        <w:rPr>
          <w:rFonts w:ascii="Arial" w:hAnsi="Arial" w:cs="Arial"/>
        </w:rPr>
        <w:t>u</w:t>
      </w:r>
      <w:r w:rsidRPr="00537D5C">
        <w:rPr>
          <w:rFonts w:ascii="Arial" w:hAnsi="Arial" w:cs="Arial"/>
        </w:rPr>
        <w:t>p</w:t>
      </w:r>
      <w:r>
        <w:rPr>
          <w:rFonts w:ascii="Arial" w:hAnsi="Arial" w:cs="Arial"/>
        </w:rPr>
        <w:t>:</w:t>
      </w:r>
    </w:p>
    <w:p w:rsidR="001F260B" w:rsidRPr="000E329C" w:rsidRDefault="001F260B" w:rsidP="001F260B">
      <w:pPr>
        <w:numPr>
          <w:ilvl w:val="0"/>
          <w:numId w:val="6"/>
        </w:numPr>
        <w:tabs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 xml:space="preserve">A repeat chlamydia test </w:t>
      </w:r>
      <w:r>
        <w:rPr>
          <w:rFonts w:ascii="Arial" w:hAnsi="Arial" w:cs="Arial"/>
        </w:rPr>
        <w:t xml:space="preserve">was </w:t>
      </w:r>
      <w:r w:rsidRPr="000E329C">
        <w:rPr>
          <w:rFonts w:ascii="Arial" w:hAnsi="Arial" w:cs="Arial"/>
        </w:rPr>
        <w:t xml:space="preserve">positive.  </w:t>
      </w:r>
    </w:p>
    <w:p w:rsidR="001F260B" w:rsidRPr="000E329C" w:rsidRDefault="001F260B" w:rsidP="001F260B">
      <w:pPr>
        <w:numPr>
          <w:ilvl w:val="0"/>
          <w:numId w:val="6"/>
        </w:numPr>
        <w:tabs>
          <w:tab w:val="num" w:pos="360"/>
        </w:tabs>
        <w:ind w:left="360"/>
        <w:rPr>
          <w:rFonts w:ascii="Arial" w:hAnsi="Arial" w:cs="Arial"/>
        </w:rPr>
      </w:pPr>
      <w:r w:rsidRPr="000E329C">
        <w:rPr>
          <w:rFonts w:ascii="Arial" w:hAnsi="Arial" w:cs="Arial"/>
        </w:rPr>
        <w:t>Suzy stated that her partner</w:t>
      </w:r>
      <w:r>
        <w:rPr>
          <w:rFonts w:ascii="Arial" w:hAnsi="Arial" w:cs="Arial"/>
        </w:rPr>
        <w:t>,</w:t>
      </w:r>
      <w:r w:rsidRPr="000E329C">
        <w:rPr>
          <w:rFonts w:ascii="Arial" w:hAnsi="Arial" w:cs="Arial"/>
        </w:rPr>
        <w:t xml:space="preserve"> Michael</w:t>
      </w:r>
      <w:r>
        <w:rPr>
          <w:rFonts w:ascii="Arial" w:hAnsi="Arial" w:cs="Arial"/>
        </w:rPr>
        <w:t>,</w:t>
      </w:r>
      <w:r w:rsidRPr="000E329C">
        <w:rPr>
          <w:rFonts w:ascii="Arial" w:hAnsi="Arial" w:cs="Arial"/>
        </w:rPr>
        <w:t xml:space="preserve"> went to get tested, but the test result was negative so he was not treated. </w:t>
      </w:r>
    </w:p>
    <w:p w:rsidR="001F260B" w:rsidRPr="000E329C" w:rsidRDefault="001F260B" w:rsidP="001F260B">
      <w:pPr>
        <w:rPr>
          <w:rFonts w:ascii="Arial" w:hAnsi="Arial" w:cs="Arial"/>
        </w:rPr>
      </w:pPr>
    </w:p>
    <w:p w:rsidR="001F260B" w:rsidRPr="00537D5C" w:rsidRDefault="001F260B" w:rsidP="001F2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</w:t>
      </w:r>
    </w:p>
    <w:p w:rsidR="001F260B" w:rsidRPr="000E329C" w:rsidRDefault="001F260B" w:rsidP="001F260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E329C">
        <w:rPr>
          <w:rFonts w:ascii="Arial" w:hAnsi="Arial" w:cs="Arial"/>
        </w:rPr>
        <w:t xml:space="preserve">.  What is the appropriate treatment at the </w:t>
      </w:r>
      <w:r>
        <w:rPr>
          <w:rFonts w:ascii="Arial" w:hAnsi="Arial" w:cs="Arial"/>
        </w:rPr>
        <w:t>3-</w:t>
      </w:r>
      <w:r w:rsidRPr="000E329C">
        <w:rPr>
          <w:rFonts w:ascii="Arial" w:hAnsi="Arial" w:cs="Arial"/>
        </w:rPr>
        <w:t xml:space="preserve">month follow-up visit? </w:t>
      </w:r>
    </w:p>
    <w:p w:rsidR="001F260B" w:rsidRPr="000E329C" w:rsidRDefault="001F260B" w:rsidP="001F260B">
      <w:pPr>
        <w:pStyle w:val="BodyText"/>
        <w:rPr>
          <w:rFonts w:ascii="Arial" w:hAnsi="Arial" w:cs="Arial"/>
          <w:b/>
          <w:i w:val="0"/>
        </w:rPr>
      </w:pPr>
    </w:p>
    <w:p w:rsidR="00A90D79" w:rsidRDefault="00A90D79" w:rsidP="001F260B"/>
    <w:sectPr w:rsidR="00A9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858"/>
    <w:multiLevelType w:val="hybridMultilevel"/>
    <w:tmpl w:val="82207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B3543C"/>
    <w:multiLevelType w:val="multilevel"/>
    <w:tmpl w:val="9FF0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A2010C6"/>
    <w:multiLevelType w:val="hybridMultilevel"/>
    <w:tmpl w:val="67E063F2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D6059AB"/>
    <w:multiLevelType w:val="hybridMultilevel"/>
    <w:tmpl w:val="6BE8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83B79"/>
    <w:multiLevelType w:val="hybridMultilevel"/>
    <w:tmpl w:val="BEA8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31682"/>
    <w:multiLevelType w:val="hybridMultilevel"/>
    <w:tmpl w:val="5CC0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05D24"/>
    <w:multiLevelType w:val="hybridMultilevel"/>
    <w:tmpl w:val="08865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65BDF"/>
    <w:multiLevelType w:val="hybridMultilevel"/>
    <w:tmpl w:val="896C9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41CE2"/>
    <w:multiLevelType w:val="hybridMultilevel"/>
    <w:tmpl w:val="A18AB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A16E5"/>
    <w:multiLevelType w:val="hybridMultilevel"/>
    <w:tmpl w:val="FDC41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0B"/>
    <w:rsid w:val="001F260B"/>
    <w:rsid w:val="00A90D79"/>
    <w:rsid w:val="00BB7304"/>
    <w:rsid w:val="00B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60B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F260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60B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F260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Lisa Harvey</cp:lastModifiedBy>
  <cp:revision>2</cp:revision>
  <dcterms:created xsi:type="dcterms:W3CDTF">2015-09-25T16:01:00Z</dcterms:created>
  <dcterms:modified xsi:type="dcterms:W3CDTF">2015-09-25T16:01:00Z</dcterms:modified>
</cp:coreProperties>
</file>